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REVIEW OF STATUTORY PROVISIONS</w:t>
      </w:r>
    </w:p>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REVIEW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REVIEW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31. REVIEW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