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§150-F. Governor William King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§150-F. Governor William King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§150-F. GOVERNOR WILLIAM KING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