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Tender of amends;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Tender of amends;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 TENDER OF AMENDS;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