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PL 1991, c. 832,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§1017.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§1017.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