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§1081. Powers of the authority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Powers of the authority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§1081. POWERS OF THE AUTHORITY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