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Authority to prospect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§3 (RPR).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Authority to prospect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Authority to prospect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§2102. AUTHORITY TO PROSPECT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