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2611</w:t>
        <w:t xml:space="preserve">.  </w:t>
      </w:r>
      <w:r>
        <w:rPr>
          <w:b/>
        </w:rPr>
        <w:t xml:space="preserve">Flour, corn meal and hominy grits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 §2 (AMD). PL 1973, c. 91,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§2611. Flour, corn meal and hominy grits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§2611. Flour, corn meal and hominy grits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§2611. FLOUR, CORN MEAL AND HOMINY GRITS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