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w:t>
        <w:t xml:space="preserve">.  </w:t>
      </w:r>
      <w:r>
        <w:rPr>
          <w:b/>
        </w:rPr>
        <w:t xml:space="preserve">Interim lease of the project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82, §1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 Interim lease of the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 Interim lease of the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§680. INTERIM LEASE OF THE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