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 FINANCING ASSISTANCE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