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§2-1221. Casualty to identified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§2-1221. Casualty to identified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§2-1221. CASUALTY TO IDENTIFIED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