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§10151. Inland Fisheries and Wildlife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§10151. Inland Fisheries and Wildlife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§10151. INLAND FISHERIES AND WILDLIFE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