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11107</w:t>
        <w:t xml:space="preserve">.  </w:t>
      </w:r>
      <w:r>
        <w:rPr>
          <w:b/>
        </w:rPr>
        <w:t xml:space="preserve">Eligibility for hunting with muzzle-loader</w:t>
      </w:r>
    </w:p>
    <w:p>
      <w:pPr>
        <w:jc w:val="both"/>
        <w:spacing w:before="100" w:after="100"/>
        <w:ind w:start="360"/>
        <w:ind w:firstLine="360"/>
      </w:pPr>
      <w:r>
        <w:rPr/>
      </w:r>
      <w:r>
        <w:rPr/>
      </w:r>
      <w:r>
        <w:t xml:space="preserve">This section governs eligibility for hunting with a muzzle-loader.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Hunting license.</w:t>
        <w:t xml:space="preserve"> </w:t>
      </w:r>
      <w:r>
        <w:t xml:space="preserve"> </w:t>
      </w:r>
      <w:r>
        <w:t xml:space="preserve">A person 16 years of age or older at the beginning of the special season established under </w:t>
      </w:r>
      <w:r>
        <w:t>section 11404, subsection 1‑A</w:t>
      </w:r>
      <w:r>
        <w:t xml:space="preserve"> may obtain a muzzle-loading permit from the commissioner or the commissioner's authorized agent if the person possesses a valid license to hunt with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§2 (AMD).]</w:t>
      </w:r>
    </w:p>
    <w:p>
      <w:pPr>
        <w:jc w:val="both"/>
        <w:spacing w:before="100" w:after="0"/>
        <w:ind w:start="360"/>
        <w:ind w:firstLine="360"/>
      </w:pPr>
      <w:r>
        <w:rPr>
          <w:b/>
        </w:rPr>
        <w:t>2</w:t>
        <w:t xml:space="preserve">.  </w:t>
      </w:r>
      <w:r>
        <w:rPr>
          <w:b/>
        </w:rPr>
        <w:t xml:space="preserve">Junior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§7 (RP).]</w:t>
      </w:r>
    </w:p>
    <w:p>
      <w:pPr>
        <w:jc w:val="both"/>
        <w:spacing w:before="100" w:after="0"/>
        <w:ind w:start="360"/>
        <w:ind w:firstLine="360"/>
      </w:pPr>
      <w:r>
        <w:rPr>
          <w:b/>
        </w:rPr>
        <w:t>3</w:t>
        <w:t xml:space="preserve">.  </w:t>
      </w:r>
      <w:r>
        <w:rPr>
          <w:b/>
        </w:rPr>
        <w:t xml:space="preserve">Apprenticeship hunter license.</w:t>
        <w:t xml:space="preserve"> </w:t>
      </w:r>
      <w:r>
        <w:t xml:space="preserve"> </w:t>
      </w:r>
      <w:r>
        <w:t xml:space="preserve">A holder of an apprenticeship hunter license may obtain a muzzle-loading permit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§E5 (AMD). PL 2007, c. 203, §5 (AMD). PL 2013, c. 588, Pt. A, §14 (AMD). PL 2015, c. 136, §5 (AMD). PL 2015, c. 136, §12 (AFF). PL 2015, c. 281, Pt. E, §2 (AMD). PL 2017, c. 164,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§11107. Eligibility for hunting with muzzle-loader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§11107. Eligibility for hunting with muzzle-loader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§11107. ELIGIBILITY FOR HUNTING WITH MUZZLE-LOADER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