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Jurisdiction for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§60 (AMD). PL 1979, c. 127, §73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 Jurisdiction for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Jurisdiction for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§1652. JURISDICTION FOR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