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Acceptance of personal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§2004. ACCEPTANCE OF PERSONAL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