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§2401-B. FISHING; RESIDENTS AND NONRESIDENTS;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