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Marine Fishing Gear Dama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0, §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6. Marine Fishing Gear Dama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Marine Fishing Gear Dama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6. MARINE FISHING GEAR DAMA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