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Seizure and disposition of equipment an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9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2. Seizure and disposition of equipment an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Seizure and disposition of equipment an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52. SEIZURE AND DISPOSITION OF EQUIPMENT AN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