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§4554. Search warrants and authority to search without 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Search warrants and authority to search without one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§4554. SEARCH WARRANTS AND AUTHORITY TO SEARCH WITHOUT 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