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Acceptance of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1969, c. 144 (AMD). PL 1969, c. 557, §2 (AMD). PL 1971, c. 329, §§1,2 (AMD). PL 1973, c. 460, §18 (AMD). PL 1973, c. 628, §2 (AMD). PL 1975, c. 771, §§123,124 (AMD). PL 1977, c. 360, §4 (AMD). PL 1977, c. 694, §206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 Acceptance of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Acceptance of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§512. ACCEPTANCE OF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