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Nonreserved Public Lands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5, c. 770, §63 (AMD). PL 1977, c. 57, §1 (AMD). PL 1979, c. 224, §1 (AMD). PL 1979, c. 683, §1 (AMD). PL 1983, c. 819, §A8 (AMD). PL 1983, c. 833, §1 (AMD). PL 1985, c. 299, §2 (AMD). PL 1985, c. 506, §A11 (AMD). PL 1987, c. 737, §§C21,C106 (AMD). PL 1989, c. 6 (AMD). PL 1989, c. 9, §2 (AMD). PL 1989, c. 104, §§C8,C10 (AMD). PL 1989, c. 502, §B8 (AMD). PL 1991, c. 427, §1 (AMD). PL 1995, c. 502, §E13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7. Nonreserved Public Lands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Nonreserved Public Lands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7. NONRESERVED PUBLIC LANDS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