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w:t>
        <w:t xml:space="preserve">.  </w:t>
      </w:r>
      <w:r>
        <w:rPr>
          <w:b/>
        </w:rPr>
        <w:t xml:space="preserve">Control of land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§2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§666. Control of land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 Control of land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§666. CONTROL OF LAND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