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Manner of acquisition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§A125 (AMD). PL 1987, c. 141, §B10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§668. Manner of acquisition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Manner of acquisition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§668. MANNER OF ACQUISITION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