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7056</w:t>
        <w:t xml:space="preserve">.  </w:t>
      </w:r>
      <w:r>
        <w:rPr>
          <w:b/>
        </w:rPr>
        <w:t xml:space="preserve">Officials with certain powers and duties of game wardens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723, §2 (AMD). PL 1985, c. 108, §1 (AMD). PL 1985, c. 531, §1 (AMD). PL 1985, c. 762, §2 (AMD). PL 1995, c. 502, §E30 (AMD). PL 1997, c. 432, §§8,9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§7056. Officials with certain powers and duties of game wardens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§7056. Officials with certain powers and duties of game wardens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§7056. OFFICIALS WITH CERTAIN POWERS AND DUTIES OF GAME WARDENS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