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§7612. USE OR POSSESSION OF LIVE FISH AS BAIT IN RECLAIMED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