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§7671-A. Fish hatchery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§7671-A. Fish hatchery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§7671-A. FISH HATCHERY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