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1997, c. 24, §I12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§7854-A. Collection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§7854-A. Collection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§7854-A. COLLECTION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