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§3023. Qualification of voters;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Qualification of voters;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§3023. QUALIFICATION OF VOTERS;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