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§3166. Trustees may hold for use of ministry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§3166. Trustees may hold for use of ministry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§3166. TRUSTEES MAY HOLD FOR USE OF MINISTRY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