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§12 (AMD). PL 1971, c. 565,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 Change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Change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§933. CHANGE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