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Interest before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Interest before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 INTEREST BEFORE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