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4658</w:t>
        <w:t xml:space="preserve">.  </w:t>
      </w:r>
      <w:r>
        <w:rPr>
          <w:b/>
        </w:rPr>
        <w:t xml:space="preserve">Executions directed into other counties</w:t>
      </w:r>
    </w:p>
    <w:p>
      <w:pPr>
        <w:jc w:val="both"/>
        <w:spacing w:before="100" w:after="100"/>
        <w:ind w:start="360"/>
        <w:ind w:firstLine="360"/>
      </w:pPr>
      <w:r>
        <w:rPr/>
      </w:r>
      <w:r>
        <w:rPr/>
      </w:r>
      <w:r>
        <w:t xml:space="preserve">When a debtor removes or is out of the county in which judgment is rendered against him by a Judge of a District Court, such judge may issue execution against him, directed to the proper officers in the county where he is supposed to be, and it has the same force as if issued by a court in the latter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§4658. Executions directed into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§4658. Executions directed into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§4658. EXECUTIONS DIRECTED INTO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