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Attorney General excused as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§5402. Attorney General excused as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Attorney General excused as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§5402. ATTORNEY GENERAL EXCUSED AS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