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§6106. LIMITATION ON UNDISCHARGED MORTGAGE TO SECURE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