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Authorization of payments by a prosecuting attorney</w:t>
      </w:r>
    </w:p>
    <w:p>
      <w:pPr>
        <w:jc w:val="both"/>
        <w:spacing w:before="100" w:after="100"/>
        <w:ind w:start="360"/>
        <w:ind w:firstLine="360"/>
      </w:pPr>
      <w:r>
        <w:rPr/>
      </w:r>
      <w:r>
        <w:rPr/>
      </w:r>
      <w:r>
        <w:t xml:space="preserve">For purposes of this chapter, when a prosecuting attorney is permitted to authorize payment of fees or expenses incurred on behalf of the State in a criminal prosecution, payment of those fees and expenses must be made by the proper authorities to the persons, municipalities or agencies to whom the payment is authorized upon certification to those authorities by the prosecuting attorney or the prosecuting attorney's designee that the payment is reasonable and necessary to the prosecution of a given criminal case.  Payment may be made from the Extradition and Prosecution Expenses Account established in </w:t>
      </w:r>
      <w:r>
        <w:t>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2013, c. 566,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§1319. Authorization of payments by a prosecuting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Authorization of payments by a prosecuting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§1319. AUTHORIZATION OF PAYMENTS BY A PROSECUTING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