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§3314-C. Juvenile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§3314-C. JUVENILE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