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1301-A</w:t>
        <w:t xml:space="preserve">.  </w:t>
      </w:r>
      <w:r>
        <w:rPr>
          <w:b/>
        </w:rPr>
        <w:t xml:space="preserve">Use of fine relative to natural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§2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§1301-A. Use of fine relative to natural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§1301-A. Use of fine relative to natural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§1301-A. USE OF FINE RELATIVE TO NATURAL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