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Time and method of payment of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§1303. Time and method of payment of fines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Time and method of payment of fines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§1303. TIME AND METHOD OF PAYMENT OF FINES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