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§1753. ELECTRONIC MONITORING FEE AND SUBSTANCE TESTING FEE AS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