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Out-of-state waste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§2253. OUT-OF-STATE WASTE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