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Attempt with overt act;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§5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Attempt with overt act;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Attempt with overt act;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§252. ATTEMPT WITH OVERT ACT;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