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314-B</w:t>
        <w:t xml:space="preserve">.  </w:t>
      </w:r>
      <w:r>
        <w:rPr>
          <w:b/>
        </w:rPr>
        <w:t xml:space="preserve">Winner-take-all beano 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§4 (NEW). PL 2017, c. 284, Pt. JJJJJ,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§314-B. Winner-take-all beano 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§314-B. Winner-take-all beano 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§314-B. WINNER-TAKE-ALL BEANO 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