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3. REGISTERS TO ACCOUNT MONTHLY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