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Compensation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Compensation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§1-605. COMPENSATION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