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1. Proceedings subsequent to appointmen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Proceedings subsequent to appointmen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1. PROCEEDINGS SUBSEQUENT TO APPOINTMEN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