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5-504</w:t>
        <w:t xml:space="preserve">.  </w:t>
      </w:r>
      <w:r>
        <w:rPr>
          <w:b/>
        </w:rPr>
        <w:t xml:space="preserve">Power of attorney not revoked until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§5-504. Power of attorney not revoked until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§5-504. Power of attorney not revoked until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§5-504. POWER OF ATTORNEY NOT REVOKED UNTIL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