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Priority of private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§5-602. Priority of private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Priority of private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§5-602. PRIORITY OF PRIVATE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