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7-733</w:t>
        <w:t xml:space="preserve">.  </w:t>
      </w:r>
      <w:r>
        <w:rPr>
          <w:b/>
        </w:rPr>
        <w:t xml:space="preserve">Apportionment when income interest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§7-733. Apportionment when income interest 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§7-733. Apportionment when income interest 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§7-733. APPORTIONMENT WHEN INCOME INTEREST 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