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§7-773. Application of Part to all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§7-773. Application of Part to all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§7-773. APPLICATION OF PART TO ALL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