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Surety on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 Surety on bond may cite trust officers for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Surety on bond may cite trust officers for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§8-302. SURETY ON BOND MAY CITE TRUST OFFICERS FOR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