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7-443</w:t>
        <w:t xml:space="preserve">.  </w:t>
      </w:r>
      <w:r>
        <w:rPr>
          <w:b/>
        </w:rPr>
        <w:t xml:space="preserve">Business and other activities conducted by trustee</w:t>
      </w:r>
    </w:p>
    <w:p>
      <w:pPr>
        <w:jc w:val="both"/>
        <w:spacing w:before="100" w:after="0"/>
        <w:ind w:start="360"/>
        <w:ind w:firstLine="360"/>
      </w:pPr>
      <w:r>
        <w:rPr>
          <w:b/>
        </w:rPr>
        <w:t>1</w:t>
        <w:t xml:space="preserve">.  </w:t>
      </w:r>
      <w:r>
        <w:rPr>
          <w:b/>
        </w:rPr>
        <w:t xml:space="preserve">Separate accounting for business or other activity.</w:t>
        <w:t xml:space="preserve"> </w:t>
      </w:r>
      <w:r>
        <w:t xml:space="preserve"> </w:t>
      </w:r>
      <w:r>
        <w:t xml:space="preserve">If a trustee who conducts a business or other activity determines that it is in the best interest of all the beneficiaries to account separately for the business or activity instead of accounting for it as part of the trust's general accounting records, the trustee may maintain separate accounting records for its transactions, whether or not its assets are segregated from other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Net receipts used for business or other activity.</w:t>
        <w:t xml:space="preserve"> </w:t>
      </w:r>
      <w:r>
        <w:t xml:space="preserve"> </w:t>
      </w:r>
      <w:r>
        <w:t xml:space="preserve">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course of the business or activity, the trustee shall account for the net amount received as principal in the trust's general accounting records to the extent the trustee determines that the amount received is no longer required in the conduct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Separate accounting records activities.</w:t>
        <w:t xml:space="preserve"> </w:t>
      </w:r>
      <w:r>
        <w:t xml:space="preserve"> </w:t>
      </w:r>
      <w:r>
        <w:t xml:space="preserve">Activities for which a trustee may maintain separate accounting records include:</w:t>
      </w:r>
    </w:p>
    <w:p>
      <w:pPr>
        <w:jc w:val="both"/>
        <w:spacing w:before="100" w:after="0"/>
        <w:ind w:start="720"/>
      </w:pPr>
      <w:r>
        <w:rPr/>
        <w:t>A</w:t>
        <w:t xml:space="preserve">.  </w:t>
      </w:r>
      <w:r>
        <w:rPr/>
      </w:r>
      <w:r>
        <w:t xml:space="preserve">Retail, manufacturing, service and other traditional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Farming;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Raising and selling livestock and other animals;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Management of rental properties;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Extraction of minerals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Timber operations;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Activities to which </w:t>
      </w:r>
      <w:r>
        <w:t>section 7‑454</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§7-443. Business and other activities conducted by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§7-443. Business and other activities conducted by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§7-443. BUSINESS AND OTHER ACTIVITIES CONDUCTED BY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